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contextualSpacing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440" w:lineRule="exact"/>
        <w:contextualSpacing/>
        <w:jc w:val="center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</w:pPr>
    </w:p>
    <w:p>
      <w:pPr>
        <w:spacing w:line="440" w:lineRule="exact"/>
        <w:contextualSpacing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吉林省大众速滑比赛</w:t>
      </w:r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sz w:val="44"/>
          <w:szCs w:val="44"/>
        </w:rPr>
        <w:t>自愿参赛声明书</w:t>
      </w:r>
    </w:p>
    <w:bookmarkEnd w:id="0"/>
    <w:p>
      <w:pPr>
        <w:spacing w:line="440" w:lineRule="exact"/>
        <w:rPr>
          <w:rFonts w:ascii="宋体" w:hAnsi="宋体"/>
          <w:b/>
          <w:szCs w:val="21"/>
        </w:rPr>
      </w:pPr>
    </w:p>
    <w:p>
      <w:pPr>
        <w:spacing w:line="440" w:lineRule="exact"/>
        <w:rPr>
          <w:rFonts w:ascii="宋体" w:hAnsi="宋体"/>
          <w:b/>
          <w:szCs w:val="21"/>
        </w:rPr>
      </w:pPr>
    </w:p>
    <w:p>
      <w:pPr>
        <w:spacing w:line="4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本人声明，已明确知晓参加此比赛对健康状况的要求以及潜在的不安全因素，并且已经过国家认证的医疗机构检查，证明身体健康且适合参加此次比赛，并愿意承担自身的风险和责任，并放弃向组织者对本人在活动中产生或引发的自身意外、身故或任何形式的损失索赔或追究责任。  </w:t>
      </w:r>
    </w:p>
    <w:p>
      <w:pPr>
        <w:spacing w:line="440" w:lineRule="exact"/>
        <w:ind w:firstLine="736" w:firstLineChars="23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0" w:lineRule="exact"/>
        <w:ind w:firstLine="736" w:firstLineChars="23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0" w:lineRule="exact"/>
        <w:ind w:firstLine="4350" w:firstLineChars="1450"/>
        <w:rPr>
          <w:rFonts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本人签字：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</w:t>
      </w:r>
    </w:p>
    <w:p>
      <w:pPr>
        <w:spacing w:line="440" w:lineRule="exact"/>
        <w:ind w:firstLine="4350" w:firstLineChars="1450"/>
        <w:rPr>
          <w:rFonts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家属签字：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</w:t>
      </w:r>
    </w:p>
    <w:p>
      <w:pPr>
        <w:spacing w:line="440" w:lineRule="exact"/>
        <w:ind w:firstLine="4350" w:firstLineChars="1450"/>
        <w:rPr>
          <w:rFonts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签字时间：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</w:t>
      </w:r>
    </w:p>
    <w:p>
      <w:pPr>
        <w:spacing w:line="440" w:lineRule="exact"/>
        <w:ind w:firstLine="4350" w:firstLineChars="1450"/>
        <w:rPr>
          <w:rFonts w:ascii="仿宋_GB2312" w:hAnsi="仿宋_GB2312" w:eastAsia="仿宋_GB2312" w:cs="仿宋_GB2312"/>
          <w:sz w:val="30"/>
          <w:szCs w:val="30"/>
          <w:u w:val="single"/>
        </w:rPr>
      </w:pPr>
    </w:p>
    <w:p>
      <w:pPr>
        <w:spacing w:line="440" w:lineRule="exact"/>
        <w:rPr>
          <w:rFonts w:ascii="仿宋_GB2312" w:hAnsi="仿宋_GB2312" w:eastAsia="仿宋_GB2312" w:cs="仿宋_GB2312"/>
          <w:sz w:val="44"/>
          <w:szCs w:val="44"/>
        </w:rPr>
      </w:pPr>
    </w:p>
    <w:p>
      <w:pPr>
        <w:spacing w:line="44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6D77EB"/>
    <w:rsid w:val="3D6D77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2020-01-17T08:00:00Z</dcterms:created>
  <dc:creator>Administrator</dc:creator>
  <cp:lastModifiedBy>Administrator</cp:lastModifiedBy>
  <dcterms:modified xsi:type="dcterms:W3CDTF">2020-01-17T08:00:36Z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